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C0" w:rsidRPr="00261547" w:rsidRDefault="000101C0" w:rsidP="000101C0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Преподаватель: Буряченко И.В.</w:t>
      </w:r>
    </w:p>
    <w:p w:rsidR="000101C0" w:rsidRPr="008C7D76" w:rsidRDefault="000101C0" w:rsidP="000101C0">
      <w:pPr>
        <w:contextualSpacing/>
        <w:rPr>
          <w:sz w:val="28"/>
          <w:szCs w:val="28"/>
        </w:rPr>
      </w:pPr>
      <w:r w:rsidRPr="008C7D76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0101C0" w:rsidRPr="008C7D76" w:rsidRDefault="000101C0" w:rsidP="000101C0">
      <w:pPr>
        <w:contextualSpacing/>
        <w:jc w:val="both"/>
        <w:rPr>
          <w:sz w:val="28"/>
          <w:szCs w:val="28"/>
        </w:rPr>
      </w:pPr>
      <w:r w:rsidRPr="008C7D76">
        <w:rPr>
          <w:sz w:val="28"/>
          <w:szCs w:val="28"/>
        </w:rPr>
        <w:t xml:space="preserve">транспортного электрооборудования и автоматики </w:t>
      </w:r>
    </w:p>
    <w:p w:rsidR="000101C0" w:rsidRPr="008C7D76" w:rsidRDefault="000101C0" w:rsidP="000101C0">
      <w:pPr>
        <w:contextualSpacing/>
        <w:rPr>
          <w:sz w:val="28"/>
          <w:szCs w:val="28"/>
        </w:rPr>
      </w:pPr>
      <w:r w:rsidRPr="008C7D76">
        <w:rPr>
          <w:sz w:val="28"/>
          <w:szCs w:val="28"/>
        </w:rPr>
        <w:t>раздел 4 Техническое обслуживание и ремонт транспортного электрооборудования и автоматики</w:t>
      </w:r>
    </w:p>
    <w:p w:rsidR="000101C0" w:rsidRPr="00261547" w:rsidRDefault="000101C0" w:rsidP="000101C0">
      <w:pPr>
        <w:contextualSpacing/>
        <w:rPr>
          <w:sz w:val="28"/>
          <w:szCs w:val="28"/>
        </w:rPr>
      </w:pPr>
    </w:p>
    <w:p w:rsidR="000101C0" w:rsidRPr="00261547" w:rsidRDefault="000101C0" w:rsidP="000101C0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3ТЭМ                                                             </w:t>
      </w:r>
      <w:r>
        <w:rPr>
          <w:sz w:val="28"/>
          <w:szCs w:val="28"/>
        </w:rPr>
        <w:t xml:space="preserve">                              15.02.2022</w:t>
      </w:r>
    </w:p>
    <w:p w:rsidR="000101C0" w:rsidRPr="00261547" w:rsidRDefault="000101C0" w:rsidP="000101C0"/>
    <w:p w:rsidR="000101C0" w:rsidRPr="00261547" w:rsidRDefault="000101C0" w:rsidP="000101C0"/>
    <w:p w:rsidR="000101C0" w:rsidRPr="00261547" w:rsidRDefault="000101C0" w:rsidP="000101C0">
      <w:pPr>
        <w:contextualSpacing/>
        <w:jc w:val="center"/>
        <w:rPr>
          <w:sz w:val="28"/>
          <w:szCs w:val="28"/>
        </w:rPr>
      </w:pPr>
      <w:r w:rsidRPr="00261547">
        <w:rPr>
          <w:sz w:val="28"/>
          <w:szCs w:val="28"/>
        </w:rPr>
        <w:t xml:space="preserve">ИНСТРУКЦИОННАЯ КАРТА </w:t>
      </w:r>
    </w:p>
    <w:p w:rsidR="000101C0" w:rsidRPr="00261547" w:rsidRDefault="000101C0" w:rsidP="000101C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ВЫПОЛНЕНИЮ ЛАБОРАТОРНОЙ РАБОТЫ №23</w:t>
      </w:r>
    </w:p>
    <w:p w:rsidR="000101C0" w:rsidRPr="00261547" w:rsidRDefault="000101C0" w:rsidP="000101C0"/>
    <w:p w:rsidR="000101C0" w:rsidRPr="00261547" w:rsidRDefault="000101C0" w:rsidP="000101C0">
      <w:pPr>
        <w:contextualSpacing/>
      </w:pPr>
      <w:r w:rsidRPr="00261547">
        <w:rPr>
          <w:sz w:val="28"/>
          <w:szCs w:val="28"/>
        </w:rPr>
        <w:t>Тема</w:t>
      </w:r>
      <w:r w:rsidRPr="00261547">
        <w:rPr>
          <w:sz w:val="28"/>
          <w:szCs w:val="28"/>
        </w:rPr>
        <w:tab/>
        <w:t xml:space="preserve"> </w:t>
      </w:r>
      <w:r w:rsidRPr="00261547">
        <w:rPr>
          <w:sz w:val="28"/>
          <w:szCs w:val="28"/>
        </w:rPr>
        <w:tab/>
        <w:t xml:space="preserve">   </w:t>
      </w:r>
      <w:r w:rsidR="008F27A5">
        <w:rPr>
          <w:sz w:val="28"/>
          <w:szCs w:val="28"/>
        </w:rPr>
        <w:t xml:space="preserve">       ТО коммутационной аппаратуры автомобиля</w:t>
      </w:r>
      <w:r w:rsidRPr="00261547">
        <w:rPr>
          <w:sz w:val="28"/>
          <w:szCs w:val="28"/>
        </w:rPr>
        <w:t>.</w:t>
      </w:r>
    </w:p>
    <w:p w:rsidR="000101C0" w:rsidRPr="00261547" w:rsidRDefault="000101C0" w:rsidP="000101C0">
      <w:pPr>
        <w:ind w:left="2120" w:hanging="2120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Учебная цель </w:t>
      </w:r>
      <w:r w:rsidRPr="00261547">
        <w:rPr>
          <w:sz w:val="28"/>
          <w:szCs w:val="28"/>
        </w:rPr>
        <w:tab/>
        <w:t>Изучить способы и приобрести практические навыки проведения работ по техническому обсл</w:t>
      </w:r>
      <w:r w:rsidR="008F27A5">
        <w:rPr>
          <w:sz w:val="28"/>
          <w:szCs w:val="28"/>
        </w:rPr>
        <w:t>уживанию коммутационной аппаратуры автомобиля</w:t>
      </w:r>
      <w:bookmarkStart w:id="0" w:name="_GoBack"/>
      <w:bookmarkEnd w:id="0"/>
      <w:r w:rsidRPr="00261547">
        <w:rPr>
          <w:sz w:val="28"/>
          <w:szCs w:val="28"/>
        </w:rPr>
        <w:t>.</w:t>
      </w:r>
    </w:p>
    <w:p w:rsidR="000101C0" w:rsidRPr="00261547" w:rsidRDefault="000101C0" w:rsidP="000101C0">
      <w:pPr>
        <w:ind w:left="2120" w:hanging="2120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Развивающая        Развивать практические навыки при выполнении </w:t>
      </w:r>
    </w:p>
    <w:p w:rsidR="000101C0" w:rsidRPr="00261547" w:rsidRDefault="000101C0" w:rsidP="000101C0">
      <w:pPr>
        <w:ind w:left="2124" w:hanging="2124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цель                       практических заданий.</w:t>
      </w:r>
    </w:p>
    <w:p w:rsidR="000101C0" w:rsidRPr="00261547" w:rsidRDefault="000101C0" w:rsidP="000101C0">
      <w:pPr>
        <w:ind w:left="2127" w:hanging="2127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Воспитательная   Воспитывать чувство гордости за избранную профессию,</w:t>
      </w:r>
    </w:p>
    <w:p w:rsidR="000101C0" w:rsidRPr="00261547" w:rsidRDefault="000101C0" w:rsidP="000101C0">
      <w:pPr>
        <w:ind w:left="2127" w:hanging="2127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цель                       стремиться получать новые знания самостоятельно.</w:t>
      </w:r>
    </w:p>
    <w:p w:rsidR="000101C0" w:rsidRPr="00261547" w:rsidRDefault="000101C0" w:rsidP="000101C0">
      <w:pPr>
        <w:ind w:left="2120" w:hanging="2120"/>
        <w:contextualSpacing/>
        <w:rPr>
          <w:sz w:val="28"/>
          <w:szCs w:val="28"/>
        </w:rPr>
      </w:pPr>
      <w:r w:rsidRPr="00261547">
        <w:rPr>
          <w:sz w:val="28"/>
          <w:szCs w:val="28"/>
        </w:rPr>
        <w:t>Задача</w:t>
      </w:r>
      <w:r w:rsidRPr="00261547">
        <w:rPr>
          <w:sz w:val="28"/>
          <w:szCs w:val="28"/>
        </w:rPr>
        <w:tab/>
      </w:r>
      <w:r w:rsidRPr="00261547">
        <w:rPr>
          <w:sz w:val="28"/>
          <w:szCs w:val="28"/>
        </w:rPr>
        <w:tab/>
        <w:t>Способствовать формированию профессиональных компетенций после изучения нового лекционного     материала.</w:t>
      </w:r>
    </w:p>
    <w:p w:rsidR="000101C0" w:rsidRPr="00261547" w:rsidRDefault="000101C0" w:rsidP="000101C0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Продолжительность </w:t>
      </w:r>
    </w:p>
    <w:p w:rsidR="000101C0" w:rsidRPr="00261547" w:rsidRDefault="000101C0" w:rsidP="000101C0">
      <w:pPr>
        <w:contextualSpacing/>
        <w:rPr>
          <w:sz w:val="28"/>
          <w:szCs w:val="28"/>
        </w:rPr>
      </w:pPr>
      <w:r w:rsidRPr="00261547">
        <w:rPr>
          <w:sz w:val="28"/>
          <w:szCs w:val="28"/>
        </w:rPr>
        <w:t xml:space="preserve">работы </w:t>
      </w:r>
      <w:r w:rsidRPr="00261547">
        <w:rPr>
          <w:sz w:val="28"/>
          <w:szCs w:val="28"/>
        </w:rPr>
        <w:tab/>
      </w:r>
      <w:proofErr w:type="gramStart"/>
      <w:r w:rsidRPr="00261547">
        <w:rPr>
          <w:sz w:val="28"/>
          <w:szCs w:val="28"/>
        </w:rPr>
        <w:tab/>
        <w:t xml:space="preserve">  80</w:t>
      </w:r>
      <w:proofErr w:type="gramEnd"/>
      <w:r w:rsidRPr="00261547">
        <w:rPr>
          <w:sz w:val="28"/>
          <w:szCs w:val="28"/>
        </w:rPr>
        <w:t xml:space="preserve"> минут.</w:t>
      </w:r>
    </w:p>
    <w:p w:rsidR="000101C0" w:rsidRPr="00B96E18" w:rsidRDefault="000101C0" w:rsidP="000101C0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Оборудование: стенды общих схем электрооборудования авто</w:t>
      </w:r>
      <w:r w:rsidRPr="00B96E18">
        <w:rPr>
          <w:sz w:val="28"/>
          <w:szCs w:val="28"/>
        </w:rPr>
        <w:softHyphen/>
        <w:t>мобилей отечественного производства с имитацией различных неисправностей; принципиальные и полумонтажные электричес</w:t>
      </w:r>
      <w:r w:rsidRPr="00B96E18">
        <w:rPr>
          <w:sz w:val="28"/>
          <w:szCs w:val="28"/>
        </w:rPr>
        <w:softHyphen/>
        <w:t xml:space="preserve">кие схемы; контрольные лампы напряжением 12 </w:t>
      </w:r>
      <w:proofErr w:type="gramStart"/>
      <w:r w:rsidRPr="00B96E18">
        <w:rPr>
          <w:sz w:val="28"/>
          <w:szCs w:val="28"/>
        </w:rPr>
        <w:t>В</w:t>
      </w:r>
      <w:proofErr w:type="gramEnd"/>
      <w:r w:rsidRPr="00B96E18">
        <w:rPr>
          <w:sz w:val="28"/>
          <w:szCs w:val="28"/>
        </w:rPr>
        <w:t>; вольтметр на 15 В; амперметры; реостат; омметр; секундомер; инструменты.</w:t>
      </w:r>
    </w:p>
    <w:p w:rsidR="000101C0" w:rsidRPr="00261547" w:rsidRDefault="000101C0" w:rsidP="000101C0">
      <w:pPr>
        <w:ind w:left="2120" w:hanging="2120"/>
        <w:contextualSpacing/>
      </w:pPr>
      <w:r w:rsidRPr="00261547">
        <w:rPr>
          <w:sz w:val="28"/>
          <w:szCs w:val="28"/>
        </w:rPr>
        <w:t xml:space="preserve">Литература </w:t>
      </w:r>
      <w:r w:rsidRPr="00261547">
        <w:rPr>
          <w:sz w:val="28"/>
          <w:szCs w:val="28"/>
        </w:rPr>
        <w:tab/>
        <w:t xml:space="preserve">1. Резник А.М. «Электрооборудование автомобилей» – </w:t>
      </w:r>
      <w:proofErr w:type="gramStart"/>
      <w:r w:rsidRPr="00261547">
        <w:rPr>
          <w:sz w:val="28"/>
          <w:szCs w:val="28"/>
        </w:rPr>
        <w:t xml:space="preserve">М:   </w:t>
      </w:r>
      <w:proofErr w:type="gramEnd"/>
      <w:r w:rsidRPr="00261547">
        <w:rPr>
          <w:sz w:val="28"/>
          <w:szCs w:val="28"/>
        </w:rPr>
        <w:t xml:space="preserve"> Транспорт. 1990. – 256с.</w:t>
      </w:r>
    </w:p>
    <w:p w:rsidR="000101C0" w:rsidRPr="00261547" w:rsidRDefault="000101C0" w:rsidP="000101C0">
      <w:pPr>
        <w:ind w:left="2124"/>
        <w:contextualSpacing/>
      </w:pPr>
      <w:r w:rsidRPr="00261547">
        <w:rPr>
          <w:sz w:val="28"/>
          <w:szCs w:val="28"/>
        </w:rPr>
        <w:t xml:space="preserve">2. Акимов С.В., </w:t>
      </w:r>
      <w:proofErr w:type="spellStart"/>
      <w:r w:rsidRPr="00261547">
        <w:rPr>
          <w:sz w:val="28"/>
          <w:szCs w:val="28"/>
        </w:rPr>
        <w:t>Чижков</w:t>
      </w:r>
      <w:proofErr w:type="spellEnd"/>
      <w:r w:rsidRPr="00261547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0101C0" w:rsidRPr="00261547" w:rsidRDefault="000101C0" w:rsidP="000101C0">
      <w:pPr>
        <w:contextualSpacing/>
        <w:jc w:val="center"/>
        <w:rPr>
          <w:sz w:val="28"/>
          <w:szCs w:val="28"/>
          <w:u w:val="single"/>
        </w:rPr>
      </w:pPr>
    </w:p>
    <w:p w:rsidR="000101C0" w:rsidRPr="00261547" w:rsidRDefault="000101C0" w:rsidP="000101C0">
      <w:pPr>
        <w:jc w:val="center"/>
        <w:rPr>
          <w:sz w:val="28"/>
          <w:szCs w:val="28"/>
        </w:rPr>
      </w:pPr>
      <w:r w:rsidRPr="00261547">
        <w:rPr>
          <w:sz w:val="28"/>
          <w:szCs w:val="28"/>
        </w:rPr>
        <w:t>ВЫПОЛНЕНИЕ РАБОТЫ</w:t>
      </w:r>
    </w:p>
    <w:p w:rsidR="000101C0" w:rsidRPr="000F53BE" w:rsidRDefault="000101C0" w:rsidP="000101C0">
      <w:pPr>
        <w:jc w:val="center"/>
        <w:rPr>
          <w:sz w:val="28"/>
          <w:szCs w:val="28"/>
          <w:u w:val="single"/>
        </w:rPr>
      </w:pPr>
      <w:r w:rsidRPr="000F53BE">
        <w:rPr>
          <w:sz w:val="28"/>
          <w:szCs w:val="28"/>
          <w:u w:val="single"/>
        </w:rPr>
        <w:t>Ознакомление с оборудованием.</w:t>
      </w:r>
    </w:p>
    <w:p w:rsidR="000101C0" w:rsidRPr="00B96E18" w:rsidRDefault="000101C0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Проверка выключателей и переключателей (на примере центрального переключателя света типа 41.3709 автомобиля ГАЗ-3102)</w:t>
      </w:r>
    </w:p>
    <w:p w:rsidR="009A6F20" w:rsidRDefault="000101C0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Проверяют состояние клемм, панели, резистора, подвижного контакта и легкость перемещения штока вдоль оси. Усилие пере</w:t>
      </w:r>
      <w:r w:rsidRPr="00B96E18">
        <w:rPr>
          <w:sz w:val="28"/>
          <w:szCs w:val="28"/>
        </w:rPr>
        <w:softHyphen/>
        <w:t>мещения штока, определяемое динамометром, должно быть в пре</w:t>
      </w:r>
      <w:r w:rsidRPr="00B96E18">
        <w:rPr>
          <w:sz w:val="28"/>
          <w:szCs w:val="28"/>
        </w:rPr>
        <w:softHyphen/>
        <w:t>делах 2...4 кгс. Состояние контактов переключателя определяется контрольными лампами (рис. 129, а). При проверке шток устанав</w:t>
      </w:r>
      <w:r w:rsidRPr="00B96E18">
        <w:rPr>
          <w:sz w:val="28"/>
          <w:szCs w:val="28"/>
        </w:rPr>
        <w:softHyphen/>
        <w:t>ливают поочередно в положения «I» и «II». В положении «I» што</w:t>
      </w:r>
      <w:r w:rsidRPr="00B96E18">
        <w:rPr>
          <w:sz w:val="28"/>
          <w:szCs w:val="28"/>
        </w:rPr>
        <w:softHyphen/>
        <w:t xml:space="preserve">ка должны гореть лампы Г и Д, а в положении «II»— лампы </w:t>
      </w:r>
      <w:r w:rsidRPr="00B96E18">
        <w:rPr>
          <w:sz w:val="28"/>
          <w:szCs w:val="28"/>
        </w:rPr>
        <w:lastRenderedPageBreak/>
        <w:t>В, Г и Д. При установке штока в «I» или «II» положение вращением</w:t>
      </w:r>
      <w:r w:rsidRPr="000101C0">
        <w:rPr>
          <w:sz w:val="28"/>
          <w:szCs w:val="28"/>
        </w:rPr>
        <w:t xml:space="preserve"> </w:t>
      </w:r>
      <w:r w:rsidRPr="00B96E18">
        <w:rPr>
          <w:sz w:val="28"/>
          <w:szCs w:val="28"/>
        </w:rPr>
        <w:t>по часовой стрелке устанавливают рукоятку в крайнее положе</w:t>
      </w:r>
      <w:r w:rsidRPr="00B96E18">
        <w:rPr>
          <w:sz w:val="28"/>
          <w:szCs w:val="28"/>
        </w:rPr>
        <w:softHyphen/>
        <w:t>ние.</w:t>
      </w:r>
    </w:p>
    <w:p w:rsidR="00E33017" w:rsidRDefault="00E33017" w:rsidP="000101C0">
      <w:pPr>
        <w:rPr>
          <w:sz w:val="28"/>
          <w:szCs w:val="28"/>
        </w:rPr>
      </w:pPr>
    </w:p>
    <w:p w:rsidR="00E33017" w:rsidRDefault="00E33017" w:rsidP="000101C0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"C:\\Users\\26E4~1\\AppData\\Local\\Temp\\FineReader11.00\\media\\image123.jpeg"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"C:\\Users\\26E4~1\\AppData\\Local\\Temp\\FineReader11.00\\media\\image123.jpeg" \* MERGEFORMATINET </w:instrText>
      </w:r>
      <w:r>
        <w:rPr>
          <w:sz w:val="28"/>
          <w:szCs w:val="28"/>
        </w:rPr>
        <w:fldChar w:fldCharType="separate"/>
      </w:r>
      <w:r w:rsidR="005C18CE">
        <w:rPr>
          <w:sz w:val="28"/>
          <w:szCs w:val="28"/>
        </w:rPr>
        <w:fldChar w:fldCharType="begin"/>
      </w:r>
      <w:r w:rsidR="005C18CE">
        <w:rPr>
          <w:sz w:val="28"/>
          <w:szCs w:val="28"/>
        </w:rPr>
        <w:instrText xml:space="preserve"> INCLUDEPICTURE  "C:\\Users\\26E4~1\\AppData\\Local\\Temp\\FineReader11.00\\media\\image123.jpeg" \* MERGEFORMATINET </w:instrText>
      </w:r>
      <w:r w:rsidR="005C18CE">
        <w:rPr>
          <w:sz w:val="28"/>
          <w:szCs w:val="28"/>
        </w:rPr>
        <w:fldChar w:fldCharType="separate"/>
      </w:r>
      <w:r w:rsidR="008F27A5">
        <w:rPr>
          <w:sz w:val="28"/>
          <w:szCs w:val="28"/>
        </w:rPr>
        <w:fldChar w:fldCharType="begin"/>
      </w:r>
      <w:r w:rsidR="008F27A5">
        <w:rPr>
          <w:sz w:val="28"/>
          <w:szCs w:val="28"/>
        </w:rPr>
        <w:instrText xml:space="preserve"> </w:instrText>
      </w:r>
      <w:r w:rsidR="008F27A5">
        <w:rPr>
          <w:sz w:val="28"/>
          <w:szCs w:val="28"/>
        </w:rPr>
        <w:instrText>INCLUDEPICTURE  "C:\\Users\\26E4~1\\AppData\\Local\\Temp\\FineReader11.00\\media\\image123.jpeg" \* MERGEFORMATINET</w:instrText>
      </w:r>
      <w:r w:rsidR="008F27A5">
        <w:rPr>
          <w:sz w:val="28"/>
          <w:szCs w:val="28"/>
        </w:rPr>
        <w:instrText xml:space="preserve"> </w:instrText>
      </w:r>
      <w:r w:rsidR="008F27A5">
        <w:rPr>
          <w:sz w:val="28"/>
          <w:szCs w:val="28"/>
        </w:rPr>
        <w:fldChar w:fldCharType="separate"/>
      </w:r>
      <w:r w:rsidR="008F27A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5pt;height:98pt">
            <v:imagedata r:id="rId4" r:href="rId5"/>
          </v:shape>
        </w:pict>
      </w:r>
      <w:r w:rsidR="008F27A5">
        <w:rPr>
          <w:sz w:val="28"/>
          <w:szCs w:val="28"/>
        </w:rPr>
        <w:fldChar w:fldCharType="end"/>
      </w:r>
      <w:r w:rsidR="005C18CE"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:rsidR="00E33017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Проверка центрального переключателя света: а — контрольными лампами; 6 — по падению напряжения</w:t>
      </w:r>
      <w:r>
        <w:rPr>
          <w:sz w:val="28"/>
          <w:szCs w:val="28"/>
        </w:rPr>
        <w:t>.</w:t>
      </w:r>
    </w:p>
    <w:p w:rsidR="00E33017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В этом случае должна загораться лампа Б. Затем рукоятку штока вращают против часовой стрелки. При этом свечение лам</w:t>
      </w:r>
      <w:r w:rsidRPr="00B96E18">
        <w:rPr>
          <w:sz w:val="28"/>
          <w:szCs w:val="28"/>
        </w:rPr>
        <w:softHyphen/>
        <w:t>пы Б должно постепенно уменьшаться, и, когда шток будет повер</w:t>
      </w:r>
      <w:r w:rsidRPr="00B96E18">
        <w:rPr>
          <w:sz w:val="28"/>
          <w:szCs w:val="28"/>
        </w:rPr>
        <w:softHyphen/>
        <w:t>нут влево до упора, лампа Б должна погаснуть, а вместо нее должна загореться лампа А. Для определения падения напряже</w:t>
      </w:r>
      <w:r w:rsidRPr="00B96E18">
        <w:rPr>
          <w:sz w:val="28"/>
          <w:szCs w:val="28"/>
        </w:rPr>
        <w:softHyphen/>
        <w:t>ния на контактах переключателя его подключают по сх</w:t>
      </w:r>
      <w:r>
        <w:rPr>
          <w:sz w:val="28"/>
          <w:szCs w:val="28"/>
        </w:rPr>
        <w:t>еме</w:t>
      </w:r>
      <w:r w:rsidRPr="00B96E18">
        <w:rPr>
          <w:sz w:val="28"/>
          <w:szCs w:val="28"/>
        </w:rPr>
        <w:t>.</w:t>
      </w:r>
    </w:p>
    <w:p w:rsidR="00E33017" w:rsidRPr="00B96E18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Реостатом устанавливают силу тока 20 А и вольтметром заме</w:t>
      </w:r>
      <w:r w:rsidRPr="00B96E18">
        <w:rPr>
          <w:sz w:val="28"/>
          <w:szCs w:val="28"/>
        </w:rPr>
        <w:softHyphen/>
        <w:t>ряют падение напряжения на клеммах 1 и 2 при положении «I», на ^леммах 3 и 4 — при поло</w:t>
      </w:r>
      <w:r w:rsidRPr="00B96E18">
        <w:rPr>
          <w:sz w:val="28"/>
          <w:szCs w:val="28"/>
        </w:rPr>
        <w:softHyphen/>
        <w:t xml:space="preserve">жении «И» переключателя. При силе тока 20 </w:t>
      </w:r>
      <w:proofErr w:type="gramStart"/>
      <w:r w:rsidRPr="00B96E18">
        <w:rPr>
          <w:sz w:val="28"/>
          <w:szCs w:val="28"/>
        </w:rPr>
        <w:t>А</w:t>
      </w:r>
      <w:proofErr w:type="gramEnd"/>
      <w:r w:rsidRPr="00B96E18">
        <w:rPr>
          <w:sz w:val="28"/>
          <w:szCs w:val="28"/>
        </w:rPr>
        <w:t xml:space="preserve"> допускается па</w:t>
      </w:r>
      <w:r w:rsidRPr="00B96E18">
        <w:rPr>
          <w:sz w:val="28"/>
          <w:szCs w:val="28"/>
        </w:rPr>
        <w:softHyphen/>
        <w:t>дение напряжения не более 0,15 В на Каждой паре клемм переключателя.</w:t>
      </w:r>
    </w:p>
    <w:p w:rsidR="00E33017" w:rsidRPr="00B96E18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Проверка предохранителей</w:t>
      </w:r>
      <w:r>
        <w:rPr>
          <w:sz w:val="28"/>
          <w:szCs w:val="28"/>
        </w:rPr>
        <w:t>.</w:t>
      </w:r>
    </w:p>
    <w:p w:rsidR="00E33017" w:rsidRPr="00B96E18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Плавкие предохранители проверяют на падение напря</w:t>
      </w:r>
      <w:r w:rsidRPr="00B96E18">
        <w:rPr>
          <w:sz w:val="28"/>
          <w:szCs w:val="28"/>
        </w:rPr>
        <w:softHyphen/>
        <w:t>жения в местах контакта. Ис</w:t>
      </w:r>
      <w:r w:rsidRPr="00B96E18">
        <w:rPr>
          <w:sz w:val="28"/>
          <w:szCs w:val="28"/>
        </w:rPr>
        <w:softHyphen/>
        <w:t>правность плавкой вставки устанавливают визуально или через контрольную лампу.</w:t>
      </w:r>
    </w:p>
    <w:p w:rsidR="00E33017" w:rsidRPr="00B96E18" w:rsidRDefault="00E33017" w:rsidP="00E33017">
      <w:pPr>
        <w:jc w:val="both"/>
        <w:rPr>
          <w:sz w:val="28"/>
          <w:szCs w:val="28"/>
        </w:rPr>
      </w:pPr>
      <w:proofErr w:type="spellStart"/>
      <w:r w:rsidRPr="00B96E18">
        <w:rPr>
          <w:sz w:val="28"/>
          <w:szCs w:val="28"/>
        </w:rPr>
        <w:t>Термобиметаллические</w:t>
      </w:r>
      <w:proofErr w:type="spellEnd"/>
      <w:r w:rsidRPr="00B96E18">
        <w:rPr>
          <w:sz w:val="28"/>
          <w:szCs w:val="28"/>
        </w:rPr>
        <w:t xml:space="preserve"> пре</w:t>
      </w:r>
      <w:r w:rsidRPr="00B96E18">
        <w:rPr>
          <w:sz w:val="28"/>
          <w:szCs w:val="28"/>
        </w:rPr>
        <w:softHyphen/>
        <w:t>дохранители проверяют на па</w:t>
      </w:r>
      <w:r w:rsidRPr="00B96E18">
        <w:rPr>
          <w:sz w:val="28"/>
          <w:szCs w:val="28"/>
        </w:rPr>
        <w:softHyphen/>
        <w:t>дение напряжения в контактах (см. рис. 128, б) и на время срабатывания. Для проверки времени срабатывания предо</w:t>
      </w:r>
      <w:r w:rsidRPr="00B96E18">
        <w:rPr>
          <w:sz w:val="28"/>
          <w:szCs w:val="28"/>
        </w:rPr>
        <w:softHyphen/>
        <w:t>хранитель подключают по схе</w:t>
      </w:r>
      <w:r w:rsidRPr="00B96E18">
        <w:rPr>
          <w:sz w:val="28"/>
          <w:szCs w:val="28"/>
        </w:rPr>
        <w:softHyphen/>
        <w:t>ме, приведенной на рис. 130.</w:t>
      </w:r>
    </w:p>
    <w:p w:rsidR="00E33017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Включают цепь и устанавливают в цепи силу тока, в 1,5 раза превышающую номинальную величину (номинальная сила тока указана на корпусе предохранителя), и по секундомеру опреде</w:t>
      </w:r>
      <w:r w:rsidRPr="00B96E18">
        <w:rPr>
          <w:sz w:val="28"/>
          <w:szCs w:val="28"/>
        </w:rPr>
        <w:softHyphen/>
        <w:t>ляют время срабатывания. Исправный предохранитель должен отключать цепь в течение не более 30 с.</w:t>
      </w:r>
    </w:p>
    <w:p w:rsidR="00E33017" w:rsidRPr="00B96E18" w:rsidRDefault="00E33017" w:rsidP="00E33017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"C:\\Users\\26E4~1\\AppData\\Local\\Temp\\FineReader11.00\\media\\image124.jpeg"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"C:\\Users\\26E4~1\\AppData\\Local\\Temp\\FineReader11.00\\media\\image124.jpeg" \* MERGEFORMATINET </w:instrText>
      </w:r>
      <w:r>
        <w:rPr>
          <w:sz w:val="28"/>
          <w:szCs w:val="28"/>
        </w:rPr>
        <w:fldChar w:fldCharType="separate"/>
      </w:r>
      <w:r w:rsidR="005C18CE">
        <w:rPr>
          <w:sz w:val="28"/>
          <w:szCs w:val="28"/>
        </w:rPr>
        <w:fldChar w:fldCharType="begin"/>
      </w:r>
      <w:r w:rsidR="005C18CE">
        <w:rPr>
          <w:sz w:val="28"/>
          <w:szCs w:val="28"/>
        </w:rPr>
        <w:instrText xml:space="preserve"> INCLUDEPICTURE  "C:\\Users\\26E4~1\\AppData\\Local\\Temp\\FineReader11.00\\media\\image124.jpeg" \* MERGEFORMATINET </w:instrText>
      </w:r>
      <w:r w:rsidR="005C18CE">
        <w:rPr>
          <w:sz w:val="28"/>
          <w:szCs w:val="28"/>
        </w:rPr>
        <w:fldChar w:fldCharType="separate"/>
      </w:r>
      <w:r w:rsidR="008F27A5">
        <w:rPr>
          <w:sz w:val="28"/>
          <w:szCs w:val="28"/>
        </w:rPr>
        <w:fldChar w:fldCharType="begin"/>
      </w:r>
      <w:r w:rsidR="008F27A5">
        <w:rPr>
          <w:sz w:val="28"/>
          <w:szCs w:val="28"/>
        </w:rPr>
        <w:instrText xml:space="preserve"> </w:instrText>
      </w:r>
      <w:r w:rsidR="008F27A5">
        <w:rPr>
          <w:sz w:val="28"/>
          <w:szCs w:val="28"/>
        </w:rPr>
        <w:instrText>INCLUDEPICTURE  "C:\\Users\\26E4~1\\AppData\\Local\\Temp\\FineReader11.00\\media\\image124.jpeg" \* MERGEFORMATINET</w:instrText>
      </w:r>
      <w:r w:rsidR="008F27A5">
        <w:rPr>
          <w:sz w:val="28"/>
          <w:szCs w:val="28"/>
        </w:rPr>
        <w:instrText xml:space="preserve"> </w:instrText>
      </w:r>
      <w:r w:rsidR="008F27A5">
        <w:rPr>
          <w:sz w:val="28"/>
          <w:szCs w:val="28"/>
        </w:rPr>
        <w:fldChar w:fldCharType="separate"/>
      </w:r>
      <w:r w:rsidR="008F27A5">
        <w:rPr>
          <w:sz w:val="28"/>
          <w:szCs w:val="28"/>
        </w:rPr>
        <w:pict>
          <v:shape id="_x0000_i1026" type="#_x0000_t75" style="width:130.5pt;height:192.5pt">
            <v:imagedata r:id="rId6" r:href="rId7"/>
          </v:shape>
        </w:pict>
      </w:r>
      <w:r w:rsidR="008F27A5">
        <w:rPr>
          <w:sz w:val="28"/>
          <w:szCs w:val="28"/>
        </w:rPr>
        <w:fldChar w:fldCharType="end"/>
      </w:r>
      <w:r w:rsidR="005C18CE"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:rsidR="00E33017" w:rsidRPr="00B96E18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Проверка и регулировка реле РС711</w:t>
      </w:r>
      <w:r>
        <w:rPr>
          <w:sz w:val="28"/>
          <w:szCs w:val="28"/>
        </w:rPr>
        <w:t>.</w:t>
      </w:r>
    </w:p>
    <w:p w:rsidR="00E33017" w:rsidRPr="00B96E18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lastRenderedPageBreak/>
        <w:t>Для про</w:t>
      </w:r>
      <w:r w:rsidRPr="00B96E18">
        <w:rPr>
          <w:sz w:val="28"/>
          <w:szCs w:val="28"/>
        </w:rPr>
        <w:softHyphen/>
        <w:t>верки производят периодическое включение и выключение выклю</w:t>
      </w:r>
      <w:r w:rsidRPr="00B96E18">
        <w:rPr>
          <w:sz w:val="28"/>
          <w:szCs w:val="28"/>
        </w:rPr>
        <w:softHyphen/>
        <w:t>чателя 5. При исправном реле лампы 4 и 6 должны переключаться при каждом включении выклю</w:t>
      </w:r>
      <w:r>
        <w:rPr>
          <w:sz w:val="28"/>
          <w:szCs w:val="28"/>
        </w:rPr>
        <w:t>чателя. Лампа 7 должна включать</w:t>
      </w:r>
      <w:r w:rsidRPr="00B96E18">
        <w:rPr>
          <w:sz w:val="28"/>
          <w:szCs w:val="28"/>
        </w:rPr>
        <w:t>ся при включении лампы 6. В случае окисления контактов их за</w:t>
      </w:r>
      <w:r w:rsidRPr="00B96E18">
        <w:rPr>
          <w:sz w:val="28"/>
          <w:szCs w:val="28"/>
        </w:rPr>
        <w:softHyphen/>
        <w:t>чищают. Зазор между контактами в пределах 1... 1,5 мм регули</w:t>
      </w:r>
      <w:r w:rsidRPr="00B96E18">
        <w:rPr>
          <w:sz w:val="28"/>
          <w:szCs w:val="28"/>
        </w:rPr>
        <w:softHyphen/>
        <w:t>руют подгибанием держателей неподвижных контактов.</w:t>
      </w:r>
    </w:p>
    <w:p w:rsidR="00E33017" w:rsidRDefault="00E33017" w:rsidP="00E3301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1B2B163" wp14:editId="01868CD0">
            <wp:extent cx="3475990" cy="2237669"/>
            <wp:effectExtent l="0" t="0" r="0" b="0"/>
            <wp:docPr id="2" name="Рисунок 2" descr="Линзовые противотуманки — Volkswagen Golf, 1.4 л., 2008 года на DR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нзовые противотуманки — Volkswagen Golf, 1.4 л., 2008 года на DRIV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91" cy="225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17" w:rsidRPr="00B96E18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Рис. 131. Проверка реле включения фар РС711</w:t>
      </w:r>
    </w:p>
    <w:p w:rsidR="00E33017" w:rsidRPr="00B96E18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Проверка и регулировка реле 111.3747 включения фар</w:t>
      </w:r>
    </w:p>
    <w:p w:rsidR="00E33017" w:rsidRDefault="00E33017" w:rsidP="00E33017">
      <w:pPr>
        <w:jc w:val="both"/>
        <w:rPr>
          <w:sz w:val="28"/>
          <w:szCs w:val="28"/>
        </w:rPr>
      </w:pPr>
      <w:r w:rsidRPr="00B96E18">
        <w:rPr>
          <w:sz w:val="28"/>
          <w:szCs w:val="28"/>
        </w:rPr>
        <w:t>При исправ</w:t>
      </w:r>
      <w:r w:rsidRPr="00B96E18">
        <w:rPr>
          <w:sz w:val="28"/>
          <w:szCs w:val="28"/>
        </w:rPr>
        <w:softHyphen/>
        <w:t>ном реле в момент включения выключателя происходит замыкание</w:t>
      </w:r>
      <w:r w:rsidRPr="00E33017">
        <w:rPr>
          <w:sz w:val="28"/>
          <w:szCs w:val="28"/>
        </w:rPr>
        <w:t xml:space="preserve"> </w:t>
      </w:r>
      <w:r w:rsidRPr="00B96E18">
        <w:rPr>
          <w:sz w:val="28"/>
          <w:szCs w:val="28"/>
        </w:rPr>
        <w:t>контактов 4 и размыкание кон</w:t>
      </w:r>
      <w:r w:rsidRPr="00B96E18">
        <w:rPr>
          <w:sz w:val="28"/>
          <w:szCs w:val="28"/>
        </w:rPr>
        <w:softHyphen/>
        <w:t>тактов 2. При этом лампа 7 гас</w:t>
      </w:r>
      <w:r w:rsidRPr="00B96E18">
        <w:rPr>
          <w:sz w:val="28"/>
          <w:szCs w:val="28"/>
        </w:rPr>
        <w:softHyphen/>
        <w:t>нет, а лампа 8 будет гореть. Зазор между якорьком 1 и сер</w:t>
      </w:r>
      <w:r w:rsidRPr="00B96E18">
        <w:rPr>
          <w:sz w:val="28"/>
          <w:szCs w:val="28"/>
        </w:rPr>
        <w:softHyphen/>
        <w:t>дечником 5 регулируют подги</w:t>
      </w:r>
      <w:r w:rsidRPr="00B96E18">
        <w:rPr>
          <w:sz w:val="28"/>
          <w:szCs w:val="28"/>
        </w:rPr>
        <w:softHyphen/>
        <w:t>банием стойки 3 контакта. За</w:t>
      </w:r>
      <w:r w:rsidRPr="00B96E18">
        <w:rPr>
          <w:sz w:val="28"/>
          <w:szCs w:val="28"/>
        </w:rPr>
        <w:softHyphen/>
        <w:t>зор между контактами 4 регули</w:t>
      </w:r>
      <w:r w:rsidRPr="00B96E18">
        <w:rPr>
          <w:sz w:val="28"/>
          <w:szCs w:val="28"/>
        </w:rPr>
        <w:softHyphen/>
        <w:t>руют подгибанием стойки 6 контакта. Окисленные и подго</w:t>
      </w:r>
      <w:r w:rsidRPr="00B96E18">
        <w:rPr>
          <w:sz w:val="28"/>
          <w:szCs w:val="28"/>
        </w:rPr>
        <w:softHyphen/>
        <w:t>ревшие контакты зачищают шлифовальной шкуркой.</w:t>
      </w:r>
    </w:p>
    <w:p w:rsidR="00EC753C" w:rsidRDefault="00EC753C" w:rsidP="00E3301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D6ECDA5" wp14:editId="0D55C712">
            <wp:extent cx="2095500" cy="2038350"/>
            <wp:effectExtent l="0" t="0" r="0" b="0"/>
            <wp:docPr id="1" name="Рисунок 1" descr="Проверка и регулировка реле РС711 — Студ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ка и регулировка реле РС711 — Студопед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3C" w:rsidRPr="00B96E18" w:rsidRDefault="00EC753C" w:rsidP="00E33017">
      <w:pPr>
        <w:jc w:val="both"/>
        <w:rPr>
          <w:sz w:val="28"/>
          <w:szCs w:val="28"/>
        </w:rPr>
      </w:pPr>
    </w:p>
    <w:p w:rsidR="00EC753C" w:rsidRPr="00B96E18" w:rsidRDefault="00EC753C" w:rsidP="00EC753C">
      <w:pPr>
        <w:jc w:val="both"/>
        <w:rPr>
          <w:sz w:val="28"/>
          <w:szCs w:val="28"/>
        </w:rPr>
      </w:pPr>
      <w:r>
        <w:rPr>
          <w:sz w:val="28"/>
          <w:szCs w:val="28"/>
        </w:rPr>
        <w:t>Рис. 132</w:t>
      </w:r>
      <w:r w:rsidRPr="00B96E18">
        <w:rPr>
          <w:sz w:val="28"/>
          <w:szCs w:val="28"/>
        </w:rPr>
        <w:t>. П</w:t>
      </w:r>
      <w:r>
        <w:rPr>
          <w:sz w:val="28"/>
          <w:szCs w:val="28"/>
        </w:rPr>
        <w:t xml:space="preserve">роверка реле включения фар </w:t>
      </w:r>
      <w:r w:rsidRPr="00B96E18">
        <w:rPr>
          <w:sz w:val="28"/>
          <w:szCs w:val="28"/>
        </w:rPr>
        <w:t>111.3747</w:t>
      </w:r>
    </w:p>
    <w:p w:rsidR="00E33017" w:rsidRPr="00B96E18" w:rsidRDefault="00E33017" w:rsidP="00E33017">
      <w:pPr>
        <w:jc w:val="both"/>
        <w:rPr>
          <w:sz w:val="28"/>
          <w:szCs w:val="28"/>
        </w:rPr>
      </w:pPr>
    </w:p>
    <w:p w:rsidR="00E33017" w:rsidRPr="00B96E18" w:rsidRDefault="00E33017" w:rsidP="00E33017">
      <w:pPr>
        <w:jc w:val="both"/>
        <w:rPr>
          <w:sz w:val="28"/>
          <w:szCs w:val="28"/>
        </w:rPr>
      </w:pPr>
    </w:p>
    <w:p w:rsidR="00EC753C" w:rsidRPr="000B7279" w:rsidRDefault="00EC753C" w:rsidP="00EC753C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Отчет по лабораторной работе</w:t>
      </w:r>
      <w:r w:rsidRPr="000B7279">
        <w:rPr>
          <w:b/>
          <w:sz w:val="28"/>
          <w:szCs w:val="28"/>
        </w:rPr>
        <w:t xml:space="preserve"> записать в рабочей тетради и прислать на электронный адрес: </w:t>
      </w:r>
      <w:proofErr w:type="spellStart"/>
      <w:r w:rsidRPr="000B7279">
        <w:rPr>
          <w:b/>
          <w:color w:val="FF0000"/>
          <w:sz w:val="28"/>
          <w:szCs w:val="28"/>
        </w:rPr>
        <w:t>igor</w:t>
      </w:r>
      <w:r w:rsidRPr="000B7279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0B7279">
        <w:rPr>
          <w:b/>
          <w:color w:val="FF0000"/>
          <w:sz w:val="28"/>
          <w:szCs w:val="28"/>
        </w:rPr>
        <w:t>26@mail.ru</w:t>
      </w:r>
    </w:p>
    <w:p w:rsidR="00EC753C" w:rsidRPr="000B7279" w:rsidRDefault="00EC753C" w:rsidP="00EC753C">
      <w:pPr>
        <w:rPr>
          <w:sz w:val="28"/>
          <w:szCs w:val="28"/>
        </w:rPr>
      </w:pPr>
      <w:r>
        <w:rPr>
          <w:sz w:val="28"/>
          <w:szCs w:val="28"/>
        </w:rPr>
        <w:t>Срок выполнения 15.02.2022</w:t>
      </w:r>
    </w:p>
    <w:p w:rsidR="00E33017" w:rsidRDefault="00E33017" w:rsidP="000101C0"/>
    <w:sectPr w:rsidR="00E3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C0"/>
    <w:rsid w:val="000101C0"/>
    <w:rsid w:val="005C18CE"/>
    <w:rsid w:val="008F27A5"/>
    <w:rsid w:val="009A6F20"/>
    <w:rsid w:val="00E33017"/>
    <w:rsid w:val="00E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7AF1"/>
  <w15:chartTrackingRefBased/>
  <w15:docId w15:val="{B3B5E02A-44F8-42FE-BB42-0DAC698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file:///C:\Users\26E4~1\AppData\Local\Temp\FineReader11.00\media\image124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file:///C:\Users\26E4~1\AppData\Local\Temp\FineReader11.00\media\image123.jpe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2022-02-13T09:29:00Z</dcterms:created>
  <dcterms:modified xsi:type="dcterms:W3CDTF">2022-02-15T08:18:00Z</dcterms:modified>
</cp:coreProperties>
</file>